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8"/>
      </w:tblGrid>
      <w:tr w:rsidR="00515DAA"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3A3A5D58" w14:textId="77777777" w:rsidR="00515DAA" w:rsidRDefault="00515DAA" w:rsidP="00515DAA">
            <w:pPr>
              <w:jc w:val="right"/>
              <w:rPr>
                <w:bCs/>
                <w:i/>
                <w:iCs/>
                <w:spacing w:val="-2"/>
              </w:rPr>
            </w:pPr>
            <w:r>
              <w:rPr>
                <w:bCs/>
                <w:i/>
                <w:iCs/>
                <w:spacing w:val="-2"/>
              </w:rPr>
              <w:t xml:space="preserve">Приложение №1 </w:t>
            </w:r>
          </w:p>
          <w:p w14:paraId="6C1BCCF6" w14:textId="77777777" w:rsidR="00515DAA" w:rsidRDefault="00515DAA" w:rsidP="00515DAA">
            <w:pPr>
              <w:jc w:val="right"/>
              <w:rPr>
                <w:bCs/>
                <w:i/>
                <w:iCs/>
                <w:spacing w:val="-2"/>
              </w:rPr>
            </w:pPr>
            <w:r>
              <w:rPr>
                <w:bCs/>
                <w:i/>
                <w:iCs/>
                <w:spacing w:val="-2"/>
              </w:rPr>
              <w:t xml:space="preserve">к постановлению Комитета Территориальной организации </w:t>
            </w:r>
          </w:p>
          <w:p w14:paraId="0192EAF6" w14:textId="77777777" w:rsidR="00515DAA" w:rsidRDefault="00515DAA" w:rsidP="00515DAA">
            <w:pPr>
              <w:jc w:val="right"/>
              <w:rPr>
                <w:bCs/>
                <w:spacing w:val="-2"/>
                <w:sz w:val="26"/>
                <w:szCs w:val="26"/>
              </w:rPr>
            </w:pPr>
            <w:r>
              <w:rPr>
                <w:bCs/>
                <w:i/>
                <w:iCs/>
                <w:spacing w:val="-2"/>
              </w:rPr>
              <w:t xml:space="preserve">Общероссийского Профсоюза образования Вахитовского и Приволжского районов города Казани от </w:t>
            </w:r>
            <w:r w:rsidR="009161AE">
              <w:rPr>
                <w:bCs/>
                <w:i/>
                <w:iCs/>
                <w:spacing w:val="-2"/>
              </w:rPr>
              <w:t>03</w:t>
            </w:r>
            <w:r>
              <w:rPr>
                <w:bCs/>
                <w:i/>
                <w:iCs/>
                <w:spacing w:val="-2"/>
              </w:rPr>
              <w:t xml:space="preserve">  </w:t>
            </w:r>
            <w:r w:rsidR="009161AE">
              <w:rPr>
                <w:bCs/>
                <w:i/>
                <w:iCs/>
                <w:spacing w:val="-2"/>
              </w:rPr>
              <w:t>февраля</w:t>
            </w:r>
            <w:r>
              <w:rPr>
                <w:bCs/>
                <w:i/>
                <w:iCs/>
                <w:spacing w:val="-2"/>
              </w:rPr>
              <w:t xml:space="preserve"> 2026 г.  №  1</w:t>
            </w:r>
            <w:r w:rsidR="009161AE">
              <w:rPr>
                <w:bCs/>
                <w:i/>
                <w:iCs/>
                <w:spacing w:val="-2"/>
              </w:rPr>
              <w:t>0</w:t>
            </w:r>
            <w:r>
              <w:rPr>
                <w:bCs/>
                <w:i/>
                <w:iCs/>
                <w:spacing w:val="-2"/>
              </w:rPr>
              <w:t>-</w:t>
            </w:r>
            <w:r w:rsidR="009161AE">
              <w:rPr>
                <w:bCs/>
                <w:i/>
                <w:iCs/>
                <w:spacing w:val="-2"/>
              </w:rPr>
              <w:t>2</w:t>
            </w:r>
          </w:p>
          <w:p w14:paraId="7C4CA0ED" w14:textId="77777777" w:rsidR="00515DAA" w:rsidRDefault="00515DAA" w:rsidP="00515DAA">
            <w:pPr>
              <w:jc w:val="right"/>
              <w:rPr>
                <w:bCs/>
                <w:i/>
                <w:iCs/>
                <w:spacing w:val="-2"/>
              </w:rPr>
            </w:pPr>
          </w:p>
        </w:tc>
      </w:tr>
    </w:tbl>
    <w:p w14:paraId="393B1F74" w14:textId="77777777" w:rsidR="00515DAA" w:rsidRDefault="00515DAA" w:rsidP="00515DAA">
      <w:pPr>
        <w:jc w:val="center"/>
        <w:rPr>
          <w:bCs/>
          <w:spacing w:val="-2"/>
          <w:sz w:val="26"/>
          <w:szCs w:val="26"/>
        </w:rPr>
      </w:pPr>
    </w:p>
    <w:p w14:paraId="2C326C06" w14:textId="455BB58F" w:rsidR="00515DAA" w:rsidRDefault="007E7100" w:rsidP="00515DAA">
      <w:pPr>
        <w:jc w:val="center"/>
        <w:rPr>
          <w:rFonts w:eastAsia="Calibri"/>
          <w:b/>
          <w:bCs/>
          <w:spacing w:val="-2"/>
          <w:sz w:val="27"/>
          <w:szCs w:val="27"/>
          <w:lang w:eastAsia="en-US"/>
        </w:rPr>
      </w:pPr>
      <w:r>
        <w:rPr>
          <w:rFonts w:eastAsia="Calibri"/>
          <w:b/>
          <w:bCs/>
          <w:spacing w:val="-2"/>
          <w:sz w:val="27"/>
          <w:szCs w:val="27"/>
          <w:lang w:eastAsia="en-US"/>
        </w:rPr>
        <w:t xml:space="preserve"> </w:t>
      </w:r>
      <w:r w:rsidR="00515DAA">
        <w:rPr>
          <w:rFonts w:eastAsia="Calibri"/>
          <w:b/>
          <w:bCs/>
          <w:spacing w:val="-2"/>
          <w:sz w:val="27"/>
          <w:szCs w:val="27"/>
          <w:lang w:eastAsia="en-US"/>
        </w:rPr>
        <w:t xml:space="preserve">  РЕГЛАМЕНТ</w:t>
      </w:r>
    </w:p>
    <w:p w14:paraId="2899BE04" w14:textId="77777777" w:rsidR="007E7100" w:rsidRDefault="00515DAA" w:rsidP="00515DAA">
      <w:pPr>
        <w:jc w:val="center"/>
        <w:rPr>
          <w:rFonts w:eastAsia="Calibri"/>
          <w:b/>
          <w:bCs/>
          <w:spacing w:val="-2"/>
          <w:sz w:val="27"/>
          <w:szCs w:val="27"/>
          <w:lang w:eastAsia="en-US"/>
        </w:rPr>
      </w:pPr>
      <w:r>
        <w:rPr>
          <w:rFonts w:eastAsia="Calibri"/>
          <w:b/>
          <w:bCs/>
          <w:spacing w:val="-2"/>
          <w:sz w:val="27"/>
          <w:szCs w:val="27"/>
          <w:lang w:eastAsia="en-US"/>
        </w:rPr>
        <w:t>профсоюзного комитета первичной профсоюзной организации</w:t>
      </w:r>
    </w:p>
    <w:p w14:paraId="2566F594" w14:textId="6214F0B7" w:rsidR="00515DAA" w:rsidRDefault="007E7100" w:rsidP="00515DAA">
      <w:pPr>
        <w:jc w:val="center"/>
        <w:rPr>
          <w:b/>
          <w:bCs/>
          <w:spacing w:val="-2"/>
          <w:sz w:val="27"/>
          <w:szCs w:val="27"/>
        </w:rPr>
      </w:pPr>
      <w:r>
        <w:rPr>
          <w:rFonts w:eastAsia="Calibri"/>
          <w:b/>
          <w:bCs/>
          <w:spacing w:val="-2"/>
          <w:sz w:val="27"/>
          <w:szCs w:val="27"/>
          <w:lang w:eastAsia="en-US"/>
        </w:rPr>
        <w:t xml:space="preserve">МАОУ «Гимназия №139-Центр образования» Приволжского района </w:t>
      </w:r>
      <w:proofErr w:type="spellStart"/>
      <w:r>
        <w:rPr>
          <w:rFonts w:eastAsia="Calibri"/>
          <w:b/>
          <w:bCs/>
          <w:spacing w:val="-2"/>
          <w:sz w:val="27"/>
          <w:szCs w:val="27"/>
          <w:lang w:eastAsia="en-US"/>
        </w:rPr>
        <w:t>г</w:t>
      </w:r>
      <w:proofErr w:type="gramStart"/>
      <w:r>
        <w:rPr>
          <w:rFonts w:eastAsia="Calibri"/>
          <w:b/>
          <w:bCs/>
          <w:spacing w:val="-2"/>
          <w:sz w:val="27"/>
          <w:szCs w:val="27"/>
          <w:lang w:eastAsia="en-US"/>
        </w:rPr>
        <w:t>.К</w:t>
      </w:r>
      <w:proofErr w:type="gramEnd"/>
      <w:r>
        <w:rPr>
          <w:rFonts w:eastAsia="Calibri"/>
          <w:b/>
          <w:bCs/>
          <w:spacing w:val="-2"/>
          <w:sz w:val="27"/>
          <w:szCs w:val="27"/>
          <w:lang w:eastAsia="en-US"/>
        </w:rPr>
        <w:t>азани</w:t>
      </w:r>
      <w:proofErr w:type="spellEnd"/>
      <w:r w:rsidR="00515DAA">
        <w:rPr>
          <w:rFonts w:eastAsia="Calibri"/>
          <w:b/>
          <w:bCs/>
          <w:spacing w:val="-2"/>
          <w:sz w:val="27"/>
          <w:szCs w:val="27"/>
          <w:lang w:eastAsia="en-US"/>
        </w:rPr>
        <w:t xml:space="preserve"> </w:t>
      </w:r>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45C515E2"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sidR="007E7100" w:rsidRPr="007E7100">
        <w:rPr>
          <w:rFonts w:eastAsia="Calibri"/>
          <w:bCs/>
          <w:spacing w:val="-2"/>
          <w:sz w:val="27"/>
          <w:szCs w:val="27"/>
          <w:lang w:eastAsia="en-US"/>
        </w:rPr>
        <w:t>МАОУ «Гимназия №139-Центр образования»</w:t>
      </w:r>
      <w:r w:rsidR="007E7100">
        <w:rPr>
          <w:rFonts w:eastAsia="Calibri"/>
          <w:b/>
          <w:bCs/>
          <w:spacing w:val="-2"/>
          <w:sz w:val="27"/>
          <w:szCs w:val="27"/>
          <w:lang w:eastAsia="en-US"/>
        </w:rPr>
        <w:t xml:space="preserve"> </w:t>
      </w:r>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w:t>
      </w:r>
      <w:r w:rsidR="007E7100" w:rsidRPr="007E7100">
        <w:rPr>
          <w:rFonts w:eastAsia="Calibri"/>
          <w:bCs/>
          <w:spacing w:val="-2"/>
          <w:sz w:val="27"/>
          <w:szCs w:val="27"/>
          <w:lang w:eastAsia="en-US"/>
        </w:rPr>
        <w:t xml:space="preserve"> </w:t>
      </w:r>
      <w:r w:rsidR="007E7100" w:rsidRPr="007E7100">
        <w:rPr>
          <w:rFonts w:eastAsia="Calibri"/>
          <w:bCs/>
          <w:spacing w:val="-2"/>
          <w:sz w:val="27"/>
          <w:szCs w:val="27"/>
          <w:lang w:eastAsia="en-US"/>
        </w:rPr>
        <w:t>МАОУ «Гимназия №139-Центр образования»</w:t>
      </w:r>
      <w:r w:rsidR="007E7100">
        <w:rPr>
          <w:rFonts w:eastAsia="Calibri"/>
          <w:b/>
          <w:bCs/>
          <w:spacing w:val="-2"/>
          <w:sz w:val="27"/>
          <w:szCs w:val="27"/>
          <w:lang w:eastAsia="en-US"/>
        </w:rPr>
        <w:t xml:space="preserve"> </w:t>
      </w:r>
      <w:r>
        <w:rPr>
          <w:spacing w:val="-2"/>
          <w:sz w:val="27"/>
          <w:szCs w:val="27"/>
        </w:rPr>
        <w:t xml:space="preserve">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lastRenderedPageBreak/>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34E552A6" w14:textId="77777777" w:rsidR="007E7100" w:rsidRDefault="007E7100" w:rsidP="00515DAA">
      <w:pPr>
        <w:tabs>
          <w:tab w:val="left" w:pos="1134"/>
        </w:tabs>
        <w:jc w:val="center"/>
        <w:rPr>
          <w:b/>
          <w:spacing w:val="-2"/>
          <w:sz w:val="27"/>
          <w:szCs w:val="27"/>
        </w:rPr>
      </w:pPr>
    </w:p>
    <w:p w14:paraId="4380E9C9" w14:textId="77777777" w:rsidR="00515DAA" w:rsidRDefault="00515DAA" w:rsidP="00515DAA">
      <w:pPr>
        <w:tabs>
          <w:tab w:val="left" w:pos="1134"/>
        </w:tabs>
        <w:jc w:val="center"/>
        <w:rPr>
          <w:spacing w:val="-2"/>
          <w:sz w:val="27"/>
          <w:szCs w:val="27"/>
        </w:rPr>
      </w:pPr>
      <w:bookmarkStart w:id="2" w:name="_GoBack"/>
      <w:bookmarkEnd w:id="2"/>
      <w:r>
        <w:rPr>
          <w:b/>
          <w:spacing w:val="-2"/>
          <w:sz w:val="27"/>
          <w:szCs w:val="27"/>
          <w:lang w:val="en-US"/>
        </w:rPr>
        <w:lastRenderedPageBreak/>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3" w:name="_Hlk220334746"/>
      <w:r>
        <w:rPr>
          <w:spacing w:val="-2"/>
          <w:sz w:val="27"/>
          <w:szCs w:val="27"/>
        </w:rPr>
        <w:t xml:space="preserve">первичной профсоюзной организации </w:t>
      </w:r>
      <w:bookmarkEnd w:id="3"/>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w:t>
      </w:r>
      <w:r>
        <w:rPr>
          <w:spacing w:val="-2"/>
          <w:sz w:val="27"/>
          <w:szCs w:val="27"/>
        </w:rPr>
        <w:lastRenderedPageBreak/>
        <w:t xml:space="preserve">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lastRenderedPageBreak/>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4" w:name="_Hlk220337991"/>
      <w:r>
        <w:rPr>
          <w:spacing w:val="-2"/>
          <w:sz w:val="27"/>
          <w:szCs w:val="27"/>
        </w:rPr>
        <w:t xml:space="preserve">первичной профсоюзной организации </w:t>
      </w:r>
      <w:bookmarkEnd w:id="4"/>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lastRenderedPageBreak/>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lastRenderedPageBreak/>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 xml:space="preserve">4.3.10. Ответственное лицо в течение 5 рабочих дней после заседания Профкома направляет оформленные в установленном порядке постановления </w:t>
      </w:r>
      <w:r>
        <w:rPr>
          <w:spacing w:val="-2"/>
          <w:sz w:val="27"/>
          <w:szCs w:val="27"/>
        </w:rPr>
        <w:lastRenderedPageBreak/>
        <w:t>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lastRenderedPageBreak/>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lastRenderedPageBreak/>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7E7100"/>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AA"/>
    <w:rsid w:val="000B3FB7"/>
    <w:rsid w:val="00135D41"/>
    <w:rsid w:val="002320B8"/>
    <w:rsid w:val="00515DAA"/>
    <w:rsid w:val="005637DB"/>
    <w:rsid w:val="00610029"/>
    <w:rsid w:val="006930F3"/>
    <w:rsid w:val="007C1748"/>
    <w:rsid w:val="007E7100"/>
    <w:rsid w:val="008E186E"/>
    <w:rsid w:val="009161AE"/>
    <w:rsid w:val="00980663"/>
    <w:rsid w:val="009871BE"/>
    <w:rsid w:val="009C360F"/>
    <w:rsid w:val="00A64CE4"/>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3646</Words>
  <Characters>20787</Characters>
  <Application>Microsoft Office Word</Application>
  <DocSecurity>0</DocSecurity>
  <Lines>173</Lines>
  <Paragraphs>48</Paragraphs>
  <ScaleCrop>false</ScaleCrop>
  <Company/>
  <LinksUpToDate>false</LinksUpToDate>
  <CharactersWithSpaces>24385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olga</cp:lastModifiedBy>
  <cp:revision>4</cp:revision>
  <cp:lastPrinted>2026-03-17T11:35:00Z</cp:lastPrinted>
  <dcterms:created xsi:type="dcterms:W3CDTF">2026-04-07T05:08:00Z</dcterms:created>
  <dcterms:modified xsi:type="dcterms:W3CDTF">2026-04-08T05:14:00Z</dcterms:modified>
</cp:coreProperties>
</file>